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B8" w:rsidRPr="008228E3" w:rsidRDefault="00EC19B8" w:rsidP="00EC19B8">
      <w:pPr>
        <w:ind w:firstLine="567"/>
        <w:jc w:val="center"/>
        <w:rPr>
          <w:b/>
          <w:sz w:val="28"/>
          <w:szCs w:val="28"/>
          <w:lang w:val="ky-KG"/>
        </w:rPr>
      </w:pPr>
      <w:r w:rsidRPr="008228E3">
        <w:rPr>
          <w:b/>
          <w:sz w:val="28"/>
          <w:szCs w:val="28"/>
          <w:lang w:val="ky-KG"/>
        </w:rPr>
        <w:t>СПРАВКА-ОБОСНОВАНИЕ</w:t>
      </w:r>
    </w:p>
    <w:p w:rsidR="008713EA" w:rsidRPr="008228E3" w:rsidRDefault="00EC19B8" w:rsidP="008713EA">
      <w:pPr>
        <w:ind w:firstLine="567"/>
        <w:jc w:val="center"/>
        <w:rPr>
          <w:b/>
          <w:sz w:val="28"/>
          <w:szCs w:val="28"/>
        </w:rPr>
      </w:pPr>
      <w:r w:rsidRPr="008228E3">
        <w:rPr>
          <w:b/>
          <w:sz w:val="28"/>
          <w:szCs w:val="28"/>
          <w:lang w:val="ky-KG"/>
        </w:rPr>
        <w:t xml:space="preserve">к проекту постановления Кабинета Министров Кыргызской Республики </w:t>
      </w:r>
      <w:r w:rsidRPr="008228E3">
        <w:rPr>
          <w:rFonts w:eastAsiaTheme="minorHAnsi"/>
          <w:color w:val="000000"/>
          <w:sz w:val="28"/>
          <w:szCs w:val="28"/>
          <w:lang w:eastAsia="en-US"/>
        </w:rPr>
        <w:t>«</w:t>
      </w:r>
      <w:r w:rsidR="008713EA" w:rsidRPr="008228E3">
        <w:rPr>
          <w:rFonts w:eastAsiaTheme="minorHAnsi"/>
          <w:color w:val="000000"/>
          <w:sz w:val="28"/>
          <w:szCs w:val="28"/>
          <w:lang w:val="ky-KG" w:eastAsia="en-US"/>
        </w:rPr>
        <w:t>О</w:t>
      </w:r>
      <w:r w:rsidR="008713EA" w:rsidRPr="008228E3">
        <w:rPr>
          <w:b/>
          <w:sz w:val="28"/>
          <w:szCs w:val="28"/>
          <w:lang w:val="ky-KG"/>
        </w:rPr>
        <w:t xml:space="preserve"> проекте Закона Кыргызской Республики </w:t>
      </w:r>
      <w:r w:rsidR="008713EA" w:rsidRPr="008228E3">
        <w:rPr>
          <w:b/>
          <w:sz w:val="28"/>
          <w:szCs w:val="28"/>
        </w:rPr>
        <w:t xml:space="preserve">«О внесении изменений в Закон </w:t>
      </w:r>
      <w:r w:rsidR="008713EA" w:rsidRPr="008228E3">
        <w:rPr>
          <w:b/>
          <w:color w:val="000000"/>
          <w:sz w:val="28"/>
          <w:szCs w:val="28"/>
          <w:lang w:val="ky-KG"/>
        </w:rPr>
        <w:t xml:space="preserve">Кыргызской  </w:t>
      </w:r>
      <w:r w:rsidR="008713EA" w:rsidRPr="008228E3">
        <w:rPr>
          <w:b/>
          <w:color w:val="000000"/>
          <w:sz w:val="28"/>
          <w:szCs w:val="28"/>
        </w:rPr>
        <w:t>Республики «</w:t>
      </w:r>
      <w:r w:rsidR="008713EA" w:rsidRPr="008228E3">
        <w:rPr>
          <w:b/>
          <w:sz w:val="28"/>
          <w:szCs w:val="28"/>
        </w:rPr>
        <w:t>О защите прав потребителей»</w:t>
      </w:r>
    </w:p>
    <w:p w:rsidR="00EC19B8" w:rsidRPr="008228E3" w:rsidRDefault="00EC19B8" w:rsidP="00EC19B8">
      <w:pPr>
        <w:ind w:firstLine="567"/>
        <w:jc w:val="center"/>
        <w:rPr>
          <w:b/>
          <w:sz w:val="28"/>
          <w:szCs w:val="28"/>
        </w:rPr>
      </w:pPr>
    </w:p>
    <w:p w:rsidR="00EC19B8" w:rsidRPr="008228E3" w:rsidRDefault="00EC19B8" w:rsidP="00EC19B8">
      <w:pPr>
        <w:numPr>
          <w:ilvl w:val="0"/>
          <w:numId w:val="1"/>
        </w:numPr>
        <w:ind w:firstLine="567"/>
        <w:rPr>
          <w:b/>
          <w:sz w:val="28"/>
          <w:szCs w:val="28"/>
          <w:lang w:val="ky-KG"/>
        </w:rPr>
      </w:pPr>
      <w:r w:rsidRPr="008228E3">
        <w:rPr>
          <w:b/>
          <w:sz w:val="28"/>
          <w:szCs w:val="28"/>
          <w:lang w:val="ky-KG"/>
        </w:rPr>
        <w:t>Цель и задачи</w:t>
      </w:r>
    </w:p>
    <w:p w:rsidR="009E6A75" w:rsidRDefault="009E6A75" w:rsidP="0051271A"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C4D3F">
        <w:rPr>
          <w:rFonts w:eastAsiaTheme="minorHAnsi"/>
          <w:color w:val="000000"/>
          <w:sz w:val="28"/>
          <w:szCs w:val="28"/>
          <w:lang w:eastAsia="en-US"/>
        </w:rPr>
        <w:t xml:space="preserve">Целью </w:t>
      </w:r>
      <w:r w:rsidR="005F415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6C4D3F">
        <w:rPr>
          <w:rFonts w:eastAsiaTheme="minorHAnsi"/>
          <w:color w:val="000000"/>
          <w:sz w:val="28"/>
          <w:szCs w:val="28"/>
          <w:lang w:eastAsia="en-US"/>
        </w:rPr>
        <w:t xml:space="preserve">проекта постановления </w:t>
      </w:r>
      <w:r w:rsidR="005F4158" w:rsidRPr="005F4158">
        <w:rPr>
          <w:rFonts w:eastAsiaTheme="minorHAnsi"/>
          <w:color w:val="000000"/>
          <w:sz w:val="28"/>
          <w:szCs w:val="28"/>
          <w:lang w:eastAsia="en-US"/>
        </w:rPr>
        <w:t>«</w:t>
      </w:r>
      <w:r w:rsidR="005F4158" w:rsidRPr="005F4158">
        <w:rPr>
          <w:rFonts w:eastAsiaTheme="minorHAnsi"/>
          <w:color w:val="000000"/>
          <w:sz w:val="28"/>
          <w:szCs w:val="28"/>
          <w:lang w:val="ky-KG" w:eastAsia="en-US"/>
        </w:rPr>
        <w:t>О</w:t>
      </w:r>
      <w:r w:rsidR="005F4158" w:rsidRPr="005F4158">
        <w:rPr>
          <w:sz w:val="28"/>
          <w:szCs w:val="28"/>
          <w:lang w:val="ky-KG"/>
        </w:rPr>
        <w:t xml:space="preserve"> проекте Закона Кыргызской Республики </w:t>
      </w:r>
      <w:r w:rsidR="005F4158" w:rsidRPr="005F4158">
        <w:rPr>
          <w:sz w:val="28"/>
          <w:szCs w:val="28"/>
        </w:rPr>
        <w:t xml:space="preserve">«О внесении изменений в Закон </w:t>
      </w:r>
      <w:r w:rsidR="005F4158" w:rsidRPr="005F4158">
        <w:rPr>
          <w:color w:val="000000"/>
          <w:sz w:val="28"/>
          <w:szCs w:val="28"/>
          <w:lang w:val="ky-KG"/>
        </w:rPr>
        <w:t xml:space="preserve">Кыргызской  </w:t>
      </w:r>
      <w:r w:rsidR="005F4158" w:rsidRPr="005F4158">
        <w:rPr>
          <w:color w:val="000000"/>
          <w:sz w:val="28"/>
          <w:szCs w:val="28"/>
        </w:rPr>
        <w:t>Республики «</w:t>
      </w:r>
      <w:r w:rsidR="005F4158" w:rsidRPr="005F4158">
        <w:rPr>
          <w:sz w:val="28"/>
          <w:szCs w:val="28"/>
        </w:rPr>
        <w:t>О защите прав потребителей»</w:t>
      </w:r>
      <w:r w:rsidR="005F4158">
        <w:rPr>
          <w:sz w:val="28"/>
          <w:szCs w:val="28"/>
        </w:rPr>
        <w:t xml:space="preserve"> </w:t>
      </w:r>
      <w:r w:rsidRPr="006C4D3F">
        <w:rPr>
          <w:rFonts w:eastAsiaTheme="minorHAnsi"/>
          <w:color w:val="000000"/>
          <w:sz w:val="28"/>
          <w:szCs w:val="28"/>
          <w:lang w:eastAsia="en-US"/>
        </w:rPr>
        <w:t>является одобрение</w:t>
      </w:r>
      <w:r w:rsidR="0051271A">
        <w:rPr>
          <w:rFonts w:eastAsiaTheme="minorHAnsi"/>
          <w:color w:val="000000"/>
          <w:sz w:val="28"/>
          <w:szCs w:val="28"/>
          <w:lang w:val="ky-KG" w:eastAsia="en-US"/>
        </w:rPr>
        <w:t xml:space="preserve"> </w:t>
      </w:r>
      <w:r w:rsidRPr="006C4D3F">
        <w:rPr>
          <w:rFonts w:eastAsiaTheme="minorHAnsi"/>
          <w:color w:val="000000"/>
          <w:sz w:val="28"/>
          <w:szCs w:val="28"/>
          <w:lang w:eastAsia="en-US"/>
        </w:rPr>
        <w:t>проекта</w:t>
      </w:r>
      <w:r w:rsidR="0051271A">
        <w:rPr>
          <w:rFonts w:eastAsiaTheme="minorHAnsi"/>
          <w:color w:val="000000"/>
          <w:sz w:val="28"/>
          <w:szCs w:val="28"/>
          <w:lang w:val="ky-KG" w:eastAsia="en-US"/>
        </w:rPr>
        <w:t xml:space="preserve"> З</w:t>
      </w:r>
      <w:proofErr w:type="spellStart"/>
      <w:r w:rsidR="0051271A">
        <w:rPr>
          <w:rFonts w:eastAsiaTheme="minorHAnsi"/>
          <w:color w:val="000000"/>
          <w:sz w:val="28"/>
          <w:szCs w:val="28"/>
          <w:lang w:eastAsia="en-US"/>
        </w:rPr>
        <w:t>акон</w:t>
      </w:r>
      <w:proofErr w:type="spellEnd"/>
      <w:r w:rsidR="0051271A">
        <w:rPr>
          <w:rFonts w:eastAsiaTheme="minorHAnsi"/>
          <w:color w:val="000000"/>
          <w:sz w:val="28"/>
          <w:szCs w:val="28"/>
          <w:lang w:val="ky-KG" w:eastAsia="en-US"/>
        </w:rPr>
        <w:t>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="0051271A" w:rsidRPr="008228E3">
        <w:rPr>
          <w:rFonts w:eastAsiaTheme="minorHAnsi"/>
          <w:color w:val="000000"/>
          <w:sz w:val="28"/>
          <w:szCs w:val="28"/>
          <w:lang w:eastAsia="en-US"/>
        </w:rPr>
        <w:t>Кыргызской</w:t>
      </w:r>
      <w:proofErr w:type="spellEnd"/>
      <w:r w:rsidR="0051271A" w:rsidRPr="008228E3">
        <w:rPr>
          <w:rFonts w:eastAsiaTheme="minorHAnsi"/>
          <w:color w:val="000000"/>
          <w:sz w:val="28"/>
          <w:szCs w:val="28"/>
          <w:lang w:eastAsia="en-US"/>
        </w:rPr>
        <w:t xml:space="preserve"> Республики</w:t>
      </w:r>
      <w:r w:rsidR="0051271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«О внесении изменений в Закон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Кыргызской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Республики </w:t>
      </w:r>
      <w:r w:rsidRPr="000E33BE">
        <w:rPr>
          <w:rFonts w:eastAsiaTheme="minorHAnsi"/>
          <w:color w:val="000000"/>
          <w:sz w:val="28"/>
          <w:szCs w:val="28"/>
          <w:lang w:eastAsia="en-US"/>
        </w:rPr>
        <w:t>«О защите прав потребителей» (дале</w:t>
      </w:r>
      <w:r>
        <w:rPr>
          <w:rFonts w:eastAsiaTheme="minorHAnsi"/>
          <w:color w:val="000000"/>
          <w:sz w:val="28"/>
          <w:szCs w:val="28"/>
          <w:lang w:eastAsia="en-US"/>
        </w:rPr>
        <w:t>е – з</w:t>
      </w:r>
      <w:r w:rsidRPr="000E33BE">
        <w:rPr>
          <w:rFonts w:eastAsiaTheme="minorHAnsi"/>
          <w:color w:val="000000"/>
          <w:sz w:val="28"/>
          <w:szCs w:val="28"/>
          <w:lang w:eastAsia="en-US"/>
        </w:rPr>
        <w:t>акон</w:t>
      </w:r>
      <w:r>
        <w:rPr>
          <w:rFonts w:eastAsiaTheme="minorHAnsi"/>
          <w:color w:val="000000"/>
          <w:sz w:val="28"/>
          <w:szCs w:val="28"/>
          <w:lang w:eastAsia="en-US"/>
        </w:rPr>
        <w:t>опроект</w:t>
      </w:r>
      <w:r w:rsidRPr="000E33BE">
        <w:rPr>
          <w:rFonts w:eastAsiaTheme="minorHAnsi"/>
          <w:color w:val="000000"/>
          <w:sz w:val="28"/>
          <w:szCs w:val="28"/>
          <w:lang w:eastAsia="en-US"/>
        </w:rPr>
        <w:t>)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  <w:r w:rsidRPr="006C4D3F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EC19B8" w:rsidRPr="008228E3" w:rsidRDefault="00EC19B8" w:rsidP="00304C64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8228E3">
        <w:rPr>
          <w:rFonts w:ascii="Times New Roman" w:hAnsi="Times New Roman" w:cs="Times New Roman"/>
          <w:sz w:val="28"/>
          <w:szCs w:val="28"/>
          <w:lang w:val="ky-KG"/>
        </w:rPr>
        <w:t>2. Описательная часть</w:t>
      </w:r>
    </w:p>
    <w:p w:rsidR="00D41BAA" w:rsidRPr="008228E3" w:rsidRDefault="003A7923" w:rsidP="007A390B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8E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Законопроект разработан </w:t>
      </w:r>
      <w:r w:rsidR="0098164B" w:rsidRPr="008228E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в целях приведения Закона </w:t>
      </w:r>
      <w:proofErr w:type="spellStart"/>
      <w:r w:rsidR="0098164B" w:rsidRPr="008228E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="0098164B" w:rsidRPr="008228E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Республики «О защите прав потребителей» в соответствие с новой Конституцией </w:t>
      </w:r>
      <w:proofErr w:type="spellStart"/>
      <w:r w:rsidR="0098164B" w:rsidRPr="008228E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="0098164B" w:rsidRPr="008228E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Республики</w:t>
      </w:r>
      <w:r w:rsidRPr="008228E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и </w:t>
      </w:r>
      <w:r w:rsidR="0098164B" w:rsidRPr="008228E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во исполнение  Указа Президента </w:t>
      </w:r>
      <w:proofErr w:type="spellStart"/>
      <w:r w:rsidR="0098164B" w:rsidRPr="008228E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="0098164B" w:rsidRPr="008228E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Республики «О проведении инвентаризации законодательства </w:t>
      </w:r>
      <w:proofErr w:type="spellStart"/>
      <w:r w:rsidR="0098164B" w:rsidRPr="008228E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="0098164B" w:rsidRPr="008228E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Республики» от 8 февраля 2021 года №26</w:t>
      </w:r>
      <w:r w:rsidR="00CB532A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>.</w:t>
      </w:r>
      <w:r w:rsidR="00D41BAA" w:rsidRPr="008228E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903976" w:rsidRPr="008228E3" w:rsidRDefault="007A390B" w:rsidP="00EC19B8">
      <w:pPr>
        <w:ind w:firstLine="567"/>
        <w:jc w:val="both"/>
        <w:rPr>
          <w:sz w:val="28"/>
          <w:szCs w:val="28"/>
          <w:lang w:val="ky-KG"/>
        </w:rPr>
      </w:pPr>
      <w:r w:rsidRPr="008228E3">
        <w:rPr>
          <w:sz w:val="28"/>
          <w:szCs w:val="28"/>
          <w:lang w:val="ky-KG"/>
        </w:rPr>
        <w:t>В связи с тем,</w:t>
      </w:r>
      <w:r w:rsidR="00051417" w:rsidRPr="008228E3">
        <w:rPr>
          <w:sz w:val="28"/>
          <w:szCs w:val="28"/>
          <w:lang w:val="ky-KG"/>
        </w:rPr>
        <w:t xml:space="preserve"> что представленный законопроект входит в сферу деятельности и компетенцию Министерства экономики и коммерции Кыргызской Республики, предлагается определить заместителя руководителя указанного государственного органа в качестве официального представителя Кабинета Министров при рассмотрении </w:t>
      </w:r>
      <w:r w:rsidR="00903976" w:rsidRPr="008228E3">
        <w:rPr>
          <w:sz w:val="28"/>
          <w:szCs w:val="28"/>
          <w:lang w:val="ky-KG"/>
        </w:rPr>
        <w:t>законо</w:t>
      </w:r>
      <w:r w:rsidR="00051417" w:rsidRPr="008228E3">
        <w:rPr>
          <w:sz w:val="28"/>
          <w:szCs w:val="28"/>
          <w:lang w:val="ky-KG"/>
        </w:rPr>
        <w:t>проекта Жогорку Кенешем.</w:t>
      </w:r>
    </w:p>
    <w:p w:rsidR="00EC19B8" w:rsidRPr="008228E3" w:rsidRDefault="00EC19B8" w:rsidP="00EC19B8">
      <w:pPr>
        <w:ind w:firstLine="567"/>
        <w:jc w:val="both"/>
        <w:rPr>
          <w:b/>
          <w:bCs/>
          <w:sz w:val="28"/>
          <w:szCs w:val="28"/>
          <w:lang w:val="ky-KG"/>
        </w:rPr>
      </w:pPr>
      <w:r w:rsidRPr="008228E3">
        <w:rPr>
          <w:b/>
          <w:bCs/>
          <w:sz w:val="28"/>
          <w:szCs w:val="28"/>
          <w:lang w:val="ky-KG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C19B8" w:rsidRPr="008228E3" w:rsidRDefault="00EC19B8" w:rsidP="00EC19B8">
      <w:pPr>
        <w:ind w:firstLine="567"/>
        <w:jc w:val="both"/>
        <w:rPr>
          <w:sz w:val="28"/>
          <w:szCs w:val="28"/>
          <w:lang w:val="ky-KG"/>
        </w:rPr>
      </w:pPr>
      <w:r w:rsidRPr="008228E3">
        <w:rPr>
          <w:sz w:val="28"/>
          <w:szCs w:val="28"/>
          <w:lang w:val="ky-KG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C19B8" w:rsidRPr="008228E3" w:rsidRDefault="00EC19B8" w:rsidP="00EC19B8">
      <w:pPr>
        <w:ind w:firstLine="567"/>
        <w:rPr>
          <w:b/>
          <w:sz w:val="28"/>
          <w:szCs w:val="28"/>
          <w:lang w:val="ky-KG"/>
        </w:rPr>
      </w:pPr>
      <w:r w:rsidRPr="008228E3">
        <w:rPr>
          <w:b/>
          <w:bCs/>
          <w:sz w:val="28"/>
          <w:szCs w:val="28"/>
          <w:lang w:val="ky-KG"/>
        </w:rPr>
        <w:t>4. Информация о результатах общественного обсуждения</w:t>
      </w:r>
    </w:p>
    <w:p w:rsidR="00BF7318" w:rsidRPr="008228E3" w:rsidRDefault="00BF7318" w:rsidP="00BF7318">
      <w:pPr>
        <w:ind w:firstLine="708"/>
        <w:jc w:val="both"/>
        <w:rPr>
          <w:sz w:val="28"/>
          <w:szCs w:val="28"/>
        </w:rPr>
      </w:pPr>
      <w:r w:rsidRPr="008228E3">
        <w:rPr>
          <w:sz w:val="28"/>
          <w:szCs w:val="28"/>
        </w:rPr>
        <w:t xml:space="preserve">Проект в соответствии с Законом </w:t>
      </w:r>
      <w:proofErr w:type="spellStart"/>
      <w:r w:rsidRPr="008228E3">
        <w:rPr>
          <w:sz w:val="28"/>
          <w:szCs w:val="28"/>
        </w:rPr>
        <w:t>Кыргызской</w:t>
      </w:r>
      <w:proofErr w:type="spellEnd"/>
      <w:r w:rsidRPr="008228E3">
        <w:rPr>
          <w:sz w:val="28"/>
          <w:szCs w:val="28"/>
        </w:rPr>
        <w:t xml:space="preserve"> Республики </w:t>
      </w:r>
      <w:r w:rsidRPr="008228E3">
        <w:rPr>
          <w:sz w:val="28"/>
          <w:szCs w:val="28"/>
        </w:rPr>
        <w:br/>
        <w:t xml:space="preserve">«О нормативных правовых актах в </w:t>
      </w:r>
      <w:proofErr w:type="spellStart"/>
      <w:r w:rsidRPr="008228E3">
        <w:rPr>
          <w:sz w:val="28"/>
          <w:szCs w:val="28"/>
        </w:rPr>
        <w:t>Кыргызской</w:t>
      </w:r>
      <w:proofErr w:type="spellEnd"/>
      <w:r w:rsidRPr="008228E3">
        <w:rPr>
          <w:sz w:val="28"/>
          <w:szCs w:val="28"/>
        </w:rPr>
        <w:t xml:space="preserve"> Республике» был </w:t>
      </w:r>
      <w:r w:rsidRPr="008228E3">
        <w:rPr>
          <w:sz w:val="28"/>
          <w:szCs w:val="28"/>
          <w:lang w:val="ky-KG"/>
        </w:rPr>
        <w:t xml:space="preserve">направлен для </w:t>
      </w:r>
      <w:r w:rsidRPr="008228E3">
        <w:rPr>
          <w:sz w:val="28"/>
          <w:szCs w:val="28"/>
        </w:rPr>
        <w:t>размещен</w:t>
      </w:r>
      <w:r w:rsidRPr="008228E3">
        <w:rPr>
          <w:sz w:val="28"/>
          <w:szCs w:val="28"/>
          <w:lang w:val="ky-KG"/>
        </w:rPr>
        <w:t>ия</w:t>
      </w:r>
      <w:r w:rsidRPr="008228E3">
        <w:rPr>
          <w:sz w:val="28"/>
          <w:szCs w:val="28"/>
        </w:rPr>
        <w:t xml:space="preserve"> на официальном сайте Кабинета Министров </w:t>
      </w:r>
      <w:proofErr w:type="spellStart"/>
      <w:r w:rsidRPr="008228E3">
        <w:rPr>
          <w:sz w:val="28"/>
          <w:szCs w:val="28"/>
        </w:rPr>
        <w:t>Кыргызской</w:t>
      </w:r>
      <w:proofErr w:type="spellEnd"/>
      <w:r w:rsidRPr="008228E3">
        <w:rPr>
          <w:sz w:val="28"/>
          <w:szCs w:val="28"/>
        </w:rPr>
        <w:t xml:space="preserve"> Республики.</w:t>
      </w:r>
    </w:p>
    <w:p w:rsidR="00BF7318" w:rsidRPr="008228E3" w:rsidRDefault="00BF7318" w:rsidP="00BF7318">
      <w:pPr>
        <w:ind w:firstLine="708"/>
        <w:jc w:val="both"/>
        <w:rPr>
          <w:sz w:val="28"/>
          <w:szCs w:val="28"/>
          <w:lang w:val="ky-KG"/>
        </w:rPr>
      </w:pPr>
      <w:r w:rsidRPr="008228E3">
        <w:rPr>
          <w:sz w:val="28"/>
          <w:szCs w:val="28"/>
          <w:lang w:val="ky-KG"/>
        </w:rPr>
        <w:t xml:space="preserve"> Также, проект размещен на сайте Единого портала общественного обсуждения проектов нормативных правовых актов Кыргызской Республики   (koomtalkuu.gov.kg).</w:t>
      </w:r>
    </w:p>
    <w:p w:rsidR="00EC19B8" w:rsidRPr="008228E3" w:rsidRDefault="00EC19B8" w:rsidP="00EC19B8">
      <w:pPr>
        <w:ind w:firstLine="567"/>
        <w:rPr>
          <w:b/>
          <w:sz w:val="28"/>
          <w:szCs w:val="28"/>
          <w:lang w:val="ky-KG"/>
        </w:rPr>
      </w:pPr>
      <w:r w:rsidRPr="008228E3">
        <w:rPr>
          <w:b/>
          <w:bCs/>
          <w:sz w:val="28"/>
          <w:szCs w:val="28"/>
          <w:lang w:val="ky-KG"/>
        </w:rPr>
        <w:t>5. Анализ соответствия проекта законодательству</w:t>
      </w:r>
    </w:p>
    <w:p w:rsidR="00EC19B8" w:rsidRPr="008228E3" w:rsidRDefault="00EC19B8" w:rsidP="00EC19B8">
      <w:pPr>
        <w:ind w:firstLine="567"/>
        <w:jc w:val="both"/>
        <w:rPr>
          <w:sz w:val="28"/>
          <w:szCs w:val="28"/>
          <w:lang w:val="ky-KG"/>
        </w:rPr>
      </w:pPr>
      <w:r w:rsidRPr="008228E3">
        <w:rPr>
          <w:sz w:val="28"/>
          <w:szCs w:val="28"/>
          <w:lang w:val="ky-KG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EC19B8" w:rsidRPr="008228E3" w:rsidRDefault="00EC19B8" w:rsidP="00EC19B8">
      <w:pPr>
        <w:ind w:firstLine="567"/>
        <w:rPr>
          <w:b/>
          <w:sz w:val="28"/>
          <w:szCs w:val="28"/>
          <w:lang w:val="ky-KG"/>
        </w:rPr>
      </w:pPr>
      <w:r w:rsidRPr="008228E3">
        <w:rPr>
          <w:b/>
          <w:bCs/>
          <w:sz w:val="28"/>
          <w:szCs w:val="28"/>
          <w:lang w:val="ky-KG"/>
        </w:rPr>
        <w:t>6. Информация о необходимости финансирования</w:t>
      </w:r>
    </w:p>
    <w:p w:rsidR="00EC19B8" w:rsidRPr="008228E3" w:rsidRDefault="00EC19B8" w:rsidP="00EC19B8">
      <w:pPr>
        <w:ind w:firstLine="567"/>
        <w:jc w:val="both"/>
        <w:rPr>
          <w:sz w:val="28"/>
          <w:szCs w:val="28"/>
          <w:lang w:val="ky-KG"/>
        </w:rPr>
      </w:pPr>
      <w:r w:rsidRPr="008228E3">
        <w:rPr>
          <w:sz w:val="28"/>
          <w:szCs w:val="28"/>
          <w:lang w:val="ky-KG"/>
        </w:rPr>
        <w:t>Принятие настоящего проекта не повлечет за собой дополнительные финансовые затраты из республиканского бюджета.</w:t>
      </w:r>
    </w:p>
    <w:p w:rsidR="00EC19B8" w:rsidRPr="008228E3" w:rsidRDefault="00EC19B8" w:rsidP="00EC19B8">
      <w:pPr>
        <w:ind w:firstLine="567"/>
        <w:rPr>
          <w:b/>
          <w:sz w:val="28"/>
          <w:szCs w:val="28"/>
          <w:lang w:val="ky-KG"/>
        </w:rPr>
      </w:pPr>
      <w:r w:rsidRPr="008228E3">
        <w:rPr>
          <w:b/>
          <w:bCs/>
          <w:sz w:val="28"/>
          <w:szCs w:val="28"/>
          <w:lang w:val="ky-KG"/>
        </w:rPr>
        <w:lastRenderedPageBreak/>
        <w:t>7. Информация об анализе регулятивного воздействия</w:t>
      </w:r>
    </w:p>
    <w:p w:rsidR="0069120F" w:rsidRPr="0069120F" w:rsidRDefault="0069120F" w:rsidP="0069120F">
      <w:pPr>
        <w:jc w:val="both"/>
        <w:rPr>
          <w:rFonts w:eastAsia="Calibri"/>
          <w:sz w:val="28"/>
          <w:szCs w:val="28"/>
          <w:lang w:val="ky-KG" w:eastAsia="en-US"/>
        </w:rPr>
      </w:pPr>
      <w:r w:rsidRPr="0069120F">
        <w:rPr>
          <w:rFonts w:eastAsia="Calibri"/>
          <w:sz w:val="28"/>
          <w:szCs w:val="28"/>
          <w:lang w:val="ky-KG" w:eastAsia="en-US"/>
        </w:rPr>
        <w:t>В связи с тем, что проект постановления направлен на одобрение проекта закона проведение анализа регулятивного воздействия к проекту постановления не требуется.</w:t>
      </w:r>
    </w:p>
    <w:p w:rsidR="00EC19B8" w:rsidRPr="008228E3" w:rsidRDefault="00EC19B8" w:rsidP="00EC19B8">
      <w:pPr>
        <w:ind w:firstLine="567"/>
        <w:rPr>
          <w:sz w:val="28"/>
          <w:szCs w:val="28"/>
          <w:lang w:val="ky-KG"/>
        </w:rPr>
      </w:pPr>
    </w:p>
    <w:p w:rsidR="00EC19B8" w:rsidRPr="008228E3" w:rsidRDefault="00EC19B8" w:rsidP="00EC19B8">
      <w:pPr>
        <w:ind w:firstLine="567"/>
        <w:rPr>
          <w:sz w:val="28"/>
          <w:szCs w:val="28"/>
          <w:lang w:val="ky-KG"/>
        </w:rPr>
      </w:pPr>
    </w:p>
    <w:p w:rsidR="00EC19B8" w:rsidRPr="008228E3" w:rsidRDefault="00EC19B8" w:rsidP="00EC19B8">
      <w:pPr>
        <w:ind w:firstLine="567"/>
        <w:jc w:val="both"/>
        <w:rPr>
          <w:b/>
          <w:sz w:val="28"/>
          <w:szCs w:val="28"/>
          <w:lang w:val="ky-KG"/>
        </w:rPr>
      </w:pPr>
      <w:r w:rsidRPr="008228E3">
        <w:rPr>
          <w:b/>
          <w:sz w:val="28"/>
          <w:szCs w:val="28"/>
          <w:lang w:val="ky-KG"/>
        </w:rPr>
        <w:t>Министр</w:t>
      </w:r>
      <w:r w:rsidRPr="008228E3">
        <w:rPr>
          <w:b/>
          <w:sz w:val="28"/>
          <w:szCs w:val="28"/>
          <w:lang w:val="ky-KG"/>
        </w:rPr>
        <w:tab/>
      </w:r>
      <w:r w:rsidRPr="008228E3">
        <w:rPr>
          <w:b/>
          <w:sz w:val="28"/>
          <w:szCs w:val="28"/>
          <w:lang w:val="ky-KG"/>
        </w:rPr>
        <w:tab/>
      </w:r>
      <w:r w:rsidRPr="008228E3">
        <w:rPr>
          <w:b/>
          <w:sz w:val="28"/>
          <w:szCs w:val="28"/>
          <w:lang w:val="ky-KG"/>
        </w:rPr>
        <w:tab/>
      </w:r>
      <w:r w:rsidRPr="008228E3">
        <w:rPr>
          <w:b/>
          <w:sz w:val="28"/>
          <w:szCs w:val="28"/>
          <w:lang w:val="ky-KG"/>
        </w:rPr>
        <w:tab/>
      </w:r>
      <w:r w:rsidRPr="008228E3">
        <w:rPr>
          <w:b/>
          <w:sz w:val="28"/>
          <w:szCs w:val="28"/>
          <w:lang w:val="ky-KG"/>
        </w:rPr>
        <w:tab/>
        <w:t xml:space="preserve">                        Д.Дж. Амангельдиев</w:t>
      </w:r>
    </w:p>
    <w:p w:rsidR="00EC19B8" w:rsidRPr="008228E3" w:rsidRDefault="00EC19B8" w:rsidP="00EC19B8">
      <w:pPr>
        <w:ind w:firstLine="567"/>
        <w:jc w:val="both"/>
        <w:rPr>
          <w:sz w:val="28"/>
          <w:szCs w:val="28"/>
        </w:rPr>
      </w:pPr>
    </w:p>
    <w:p w:rsidR="00EC19B8" w:rsidRPr="008228E3" w:rsidRDefault="00EC19B8" w:rsidP="00EC19B8">
      <w:pPr>
        <w:ind w:firstLine="567"/>
        <w:jc w:val="right"/>
        <w:rPr>
          <w:sz w:val="28"/>
          <w:szCs w:val="28"/>
        </w:rPr>
      </w:pPr>
    </w:p>
    <w:p w:rsidR="00EC19B8" w:rsidRPr="008228E3" w:rsidRDefault="00EC19B8" w:rsidP="00EC19B8">
      <w:pPr>
        <w:ind w:firstLine="567"/>
        <w:rPr>
          <w:sz w:val="28"/>
          <w:szCs w:val="28"/>
        </w:rPr>
      </w:pPr>
    </w:p>
    <w:p w:rsidR="00EC19B8" w:rsidRPr="008228E3" w:rsidRDefault="00EC19B8" w:rsidP="00EC19B8">
      <w:pPr>
        <w:ind w:firstLine="567"/>
        <w:rPr>
          <w:sz w:val="28"/>
          <w:szCs w:val="28"/>
        </w:rPr>
      </w:pPr>
    </w:p>
    <w:p w:rsidR="0086563B" w:rsidRPr="008228E3" w:rsidRDefault="00DB2DB2">
      <w:pPr>
        <w:rPr>
          <w:sz w:val="28"/>
          <w:szCs w:val="28"/>
        </w:rPr>
      </w:pPr>
    </w:p>
    <w:sectPr w:rsidR="0086563B" w:rsidRPr="00822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60BCF"/>
    <w:multiLevelType w:val="hybridMultilevel"/>
    <w:tmpl w:val="D9ECE830"/>
    <w:lvl w:ilvl="0" w:tplc="4AE0D9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B8"/>
    <w:rsid w:val="00051417"/>
    <w:rsid w:val="001A691C"/>
    <w:rsid w:val="00304C64"/>
    <w:rsid w:val="003A7923"/>
    <w:rsid w:val="003B1042"/>
    <w:rsid w:val="00467A1C"/>
    <w:rsid w:val="004D696A"/>
    <w:rsid w:val="0051271A"/>
    <w:rsid w:val="00523BA6"/>
    <w:rsid w:val="005F4158"/>
    <w:rsid w:val="0069120F"/>
    <w:rsid w:val="007A390B"/>
    <w:rsid w:val="008228E3"/>
    <w:rsid w:val="008263F3"/>
    <w:rsid w:val="008713EA"/>
    <w:rsid w:val="00903976"/>
    <w:rsid w:val="0098164B"/>
    <w:rsid w:val="009E6A75"/>
    <w:rsid w:val="00A274DB"/>
    <w:rsid w:val="00B11825"/>
    <w:rsid w:val="00BF7318"/>
    <w:rsid w:val="00C8214C"/>
    <w:rsid w:val="00CB532A"/>
    <w:rsid w:val="00D41BAA"/>
    <w:rsid w:val="00DB2DB2"/>
    <w:rsid w:val="00E32D85"/>
    <w:rsid w:val="00E54838"/>
    <w:rsid w:val="00E62077"/>
    <w:rsid w:val="00EC19B8"/>
    <w:rsid w:val="00FB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C19B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EC19B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EC1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5"/>
    <w:uiPriority w:val="34"/>
    <w:qFormat/>
    <w:rsid w:val="00D41BA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4"/>
    <w:uiPriority w:val="34"/>
    <w:locked/>
    <w:rsid w:val="00D41BA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C19B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EC19B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EC1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5"/>
    <w:uiPriority w:val="34"/>
    <w:qFormat/>
    <w:rsid w:val="00D41BA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4"/>
    <w:uiPriority w:val="34"/>
    <w:locked/>
    <w:rsid w:val="00D41BA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4</cp:revision>
  <cp:lastPrinted>2021-12-07T09:52:00Z</cp:lastPrinted>
  <dcterms:created xsi:type="dcterms:W3CDTF">2021-12-03T09:48:00Z</dcterms:created>
  <dcterms:modified xsi:type="dcterms:W3CDTF">2021-12-07T10:14:00Z</dcterms:modified>
</cp:coreProperties>
</file>